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6A" w:rsidRPr="00A34B8C" w:rsidRDefault="00A34B8C">
      <w:pPr>
        <w:rPr>
          <w:rFonts w:ascii="Times New Roman" w:hAnsi="Times New Roman" w:cs="Times New Roman"/>
          <w:b/>
          <w:sz w:val="40"/>
          <w:szCs w:val="40"/>
        </w:rPr>
      </w:pPr>
      <w:r w:rsidRPr="00A34B8C">
        <w:rPr>
          <w:rFonts w:ascii="Times New Roman" w:hAnsi="Times New Roman" w:cs="Times New Roman"/>
          <w:b/>
          <w:sz w:val="40"/>
          <w:szCs w:val="40"/>
        </w:rPr>
        <w:t>INFORMACE PRO RODIČE PŘEDŠKOLÁKŮ</w:t>
      </w:r>
    </w:p>
    <w:p w:rsidR="00A34B8C" w:rsidRPr="00A34B8C" w:rsidRDefault="00A34B8C">
      <w:pPr>
        <w:rPr>
          <w:rFonts w:ascii="Times New Roman" w:hAnsi="Times New Roman" w:cs="Times New Roman"/>
          <w:b/>
          <w:sz w:val="24"/>
          <w:szCs w:val="24"/>
        </w:rPr>
      </w:pPr>
      <w:r w:rsidRPr="00A34B8C">
        <w:rPr>
          <w:rFonts w:ascii="Times New Roman" w:hAnsi="Times New Roman" w:cs="Times New Roman"/>
          <w:b/>
          <w:sz w:val="24"/>
          <w:szCs w:val="24"/>
        </w:rPr>
        <w:t>POMŮCKY A POTŘEBY DO PRVNÍ TŘÍDY</w:t>
      </w:r>
    </w:p>
    <w:p w:rsidR="00B64C62" w:rsidRPr="0023360A" w:rsidRDefault="00A34B8C" w:rsidP="00B64C62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64C62">
        <w:rPr>
          <w:rFonts w:ascii="Times New Roman" w:hAnsi="Times New Roman" w:cs="Times New Roman"/>
          <w:b/>
          <w:sz w:val="24"/>
          <w:szCs w:val="24"/>
        </w:rPr>
        <w:t>Pomůcky, které žáci dostanou v kufříku od města Sokolova</w:t>
      </w:r>
      <w:r w:rsidR="0023360A" w:rsidRPr="0023360A">
        <w:object w:dxaOrig="8175" w:dyaOrig="1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590.25pt" o:ole="">
            <v:imagedata r:id="rId6" o:title=""/>
          </v:shape>
          <o:OLEObject Type="Embed" ProgID="Excel.Sheet.12" ShapeID="_x0000_i1025" DrawAspect="Content" ObjectID="_1654660928" r:id="rId7"/>
        </w:object>
      </w:r>
    </w:p>
    <w:p w:rsidR="00B64C62" w:rsidRDefault="00B64C62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360A" w:rsidRDefault="0023360A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360A" w:rsidRDefault="0023360A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360A" w:rsidRDefault="0023360A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360A" w:rsidRDefault="0023360A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360A" w:rsidRDefault="0023360A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0A529E" w:rsidRDefault="000A529E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3360A" w:rsidRPr="00B64C62" w:rsidRDefault="0023360A" w:rsidP="00B64C62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B64C62" w:rsidRPr="00B64C62" w:rsidRDefault="00B64C62" w:rsidP="00B64C6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B64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Seznam  pomůcek</w:t>
      </w:r>
      <w:proofErr w:type="gramEnd"/>
      <w:r w:rsidRPr="00B64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1. třídu, které je potřeba zakoupit</w:t>
      </w:r>
    </w:p>
    <w:p w:rsidR="00B64C62" w:rsidRPr="00B64C62" w:rsidRDefault="00B64C62" w:rsidP="00B64C62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B64C62" w:rsidRDefault="00A34B8C" w:rsidP="00B64C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64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proofErr w:type="gramStart"/>
      <w:r w:rsidR="00B64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    </w:t>
      </w:r>
      <w:r w:rsidRPr="00B64C62">
        <w:rPr>
          <w:rFonts w:ascii="Times New Roman" w:eastAsia="Times New Roman" w:hAnsi="Times New Roman" w:cs="Times New Roman"/>
          <w:sz w:val="24"/>
          <w:szCs w:val="24"/>
          <w:lang w:eastAsia="cs-CZ"/>
        </w:rPr>
        <w:t>přezůvky</w:t>
      </w:r>
      <w:proofErr w:type="gramEnd"/>
      <w:r w:rsidRPr="00B64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podrážkou, která nedělá šmouhy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ručník s poutkem, ubrousek pod svačinu, box na svačinu a lahev na pití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cvičební úbor (tepláky, tričko, sportovní obuv do tělocvičny s bílou podrážkou – bude zůstávat ve škole, nebude se nosit na jiné sportovní aktivity – tréninky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švihadlo – potřebná délka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zástěra na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Pč</w:t>
      </w:r>
      <w:proofErr w:type="spell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Vv</w:t>
      </w:r>
      <w:proofErr w:type="spell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může být větší staré tričko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hadr nebo plenu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penál, malé pravítko do penálu – </w:t>
      </w:r>
      <w:proofErr w:type="gram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  ne</w:t>
      </w:r>
      <w:proofErr w:type="gram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třípatrový, ne kapsa, 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2 pera s klasickou špičkou na bombičky – budou potřebovat později.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tužky č. 2  - dostanou tužky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Stabilo</w:t>
      </w:r>
      <w:proofErr w:type="spell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zářezy 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desky na sešity a pracovní sešity – doporučujeme desky s drukem, barevně odlišené na každý předmět zvlášť A4 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obaly na sešity a pracovní sešity a notýsek 5x A4, 10 x A5, 2x A6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pastelky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Scalla</w:t>
      </w:r>
      <w:proofErr w:type="spell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penálu – vytahovací, doporučení 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nelinkovaný blok A5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 ks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euroobalů</w:t>
      </w:r>
      <w:proofErr w:type="spellEnd"/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klíčenka na krk – na klíček od skříňky a čip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doporučujeme 1 balík papírů na kopírování – dle požadavků tř. </w:t>
      </w:r>
      <w:proofErr w:type="gram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uč</w:t>
      </w:r>
      <w:proofErr w:type="gram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papírové kapesníčky v krabičce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aktovka – zvážit rozměry a váhu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leváci – zakoupit nůžky a </w:t>
      </w:r>
      <w:proofErr w:type="gram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tužky  pro</w:t>
      </w:r>
      <w:proofErr w:type="gram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leváky </w:t>
      </w: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VŠE ŘÁDNĚ </w:t>
      </w:r>
      <w:proofErr w:type="gramStart"/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PODEPSANÉ !!!!!</w:t>
      </w:r>
      <w:proofErr w:type="gramEnd"/>
    </w:p>
    <w:p w:rsidR="00A34B8C" w:rsidRPr="00A34B8C" w:rsidRDefault="00A34B8C" w:rsidP="00A34B8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A34B8C" w:rsidRDefault="00A34B8C" w:rsidP="00A34B8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A34B8C" w:rsidRDefault="00A34B8C" w:rsidP="00A34B8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PODROBNOSTI UPŘESNÍ JEDNOTLIVÉ PANÍ UČITELKY NA </w:t>
      </w:r>
      <w:proofErr w:type="gram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 TŘÍDNÍ</w:t>
      </w:r>
      <w:proofErr w:type="gram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SCHŮZCE V ZÁŘÍ.</w:t>
      </w:r>
    </w:p>
    <w:p w:rsidR="00A34B8C" w:rsidRPr="00A34B8C" w:rsidRDefault="00A34B8C" w:rsidP="00A34B8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POŽADAVKY NA DOVEDNOSTI A VĚDOMOSTI PŘEDŠKOLÁČKŮ</w:t>
      </w: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Desatero pro rodiče dětí předškolního věku</w:t>
      </w:r>
    </w:p>
    <w:p w:rsidR="00A34B8C" w:rsidRPr="00A34B8C" w:rsidRDefault="000A529E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8" w:history="1">
        <w:r w:rsidR="00A34B8C" w:rsidRPr="00A34B8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http://www.msmt.cz/ministerstvo/novinar/desatero-pro-rodiče-děti-predskolniho-veku</w:t>
        </w:r>
      </w:hyperlink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4B8C" w:rsidRPr="00A34B8C" w:rsidRDefault="00A34B8C" w:rsidP="00A34B8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Velký důraz na sociální dovednosti a náv</w:t>
      </w:r>
      <w:r w:rsidR="00B64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yky – samostatnost a sebeobsluhu</w:t>
      </w: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Svlékání a oblékání, uložení svých věcí na židličku, do skříňky do aktovky, do </w:t>
      </w:r>
    </w:p>
    <w:p w:rsidR="00A34B8C" w:rsidRPr="00A34B8C" w:rsidRDefault="00A34B8C" w:rsidP="00A34B8C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kufříku, úklid hraček na své místo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Obutí a zavázání tkaniček, zapnutí zipu, nasazení čepice, rukavic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Umět poprosit, poděkovat, vyjadřovat své potřeby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Jíst příborem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Neskákat do řeči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Umět čekat, až na mě přijde řada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půjčovat a umět si půjčit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Úcta k majetku školy, vlastnímu i cizímu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naslouchat pokynům a plnit je</w:t>
      </w:r>
    </w:p>
    <w:p w:rsidR="00A34B8C" w:rsidRPr="00A34B8C" w:rsidRDefault="00A34B8C" w:rsidP="00A34B8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Organizační schopnosti</w:t>
      </w: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A34B8C" w:rsidRDefault="00B64C62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Ostatní schopnosti a </w:t>
      </w:r>
      <w:proofErr w:type="gram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dovednosti </w:t>
      </w:r>
      <w:r w:rsidR="00A34B8C"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</w:t>
      </w:r>
      <w:proofErr w:type="gramEnd"/>
      <w:r w:rsidR="00A34B8C"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procvičovat na pracovních listech, které jde stáhnout na mnoha portálech – viz doporučené webové stránky</w:t>
      </w: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360A" w:rsidRDefault="0023360A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3360A" w:rsidRDefault="0023360A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A529E" w:rsidRDefault="000A529E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A529E" w:rsidRDefault="000A529E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Doporučené webové stránky:</w:t>
      </w:r>
    </w:p>
    <w:p w:rsidR="00A34B8C" w:rsidRPr="00A34B8C" w:rsidRDefault="000A529E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9" w:history="1">
        <w:r w:rsidR="00A34B8C" w:rsidRPr="00A34B8C">
          <w:rPr>
            <w:rStyle w:val="Hypertextovodkaz"/>
            <w:rFonts w:ascii="Times New Roman" w:hAnsi="Times New Roman" w:cs="Times New Roman"/>
            <w:sz w:val="24"/>
            <w:szCs w:val="24"/>
          </w:rPr>
          <w:t>https://</w:t>
        </w:r>
        <w:r w:rsidR="00A34B8C" w:rsidRPr="00A34B8C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kuliferda</w:t>
        </w:r>
        <w:r w:rsidR="00A34B8C" w:rsidRPr="00A34B8C">
          <w:rPr>
            <w:rStyle w:val="Hypertextovodkaz"/>
            <w:rFonts w:ascii="Times New Roman" w:hAnsi="Times New Roman" w:cs="Times New Roman"/>
            <w:sz w:val="24"/>
            <w:szCs w:val="24"/>
          </w:rPr>
          <w:t>.raabe.cz</w:t>
        </w:r>
      </w:hyperlink>
    </w:p>
    <w:p w:rsidR="00A34B8C" w:rsidRPr="00A34B8C" w:rsidRDefault="000A529E" w:rsidP="00A3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34B8C" w:rsidRPr="00A34B8C">
          <w:rPr>
            <w:rStyle w:val="Hypertextovodkaz"/>
            <w:rFonts w:ascii="Times New Roman" w:hAnsi="Times New Roman" w:cs="Times New Roman"/>
            <w:sz w:val="24"/>
            <w:szCs w:val="24"/>
          </w:rPr>
          <w:t>https://</w:t>
        </w:r>
        <w:r w:rsidR="00A34B8C" w:rsidRPr="00A34B8C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pinterest</w:t>
        </w:r>
        <w:r w:rsidR="00A34B8C" w:rsidRPr="00A34B8C">
          <w:rPr>
            <w:rStyle w:val="Hypertextovodkaz"/>
            <w:rFonts w:ascii="Times New Roman" w:hAnsi="Times New Roman" w:cs="Times New Roman"/>
            <w:sz w:val="24"/>
            <w:szCs w:val="24"/>
          </w:rPr>
          <w:t>.</w:t>
        </w:r>
        <w:r w:rsidR="00A34B8C" w:rsidRPr="00A34B8C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cz</w:t>
        </w:r>
      </w:hyperlink>
      <w:r w:rsidR="00A34B8C" w:rsidRPr="00A34B8C">
        <w:rPr>
          <w:rFonts w:ascii="Times New Roman" w:hAnsi="Times New Roman" w:cs="Times New Roman"/>
          <w:sz w:val="24"/>
          <w:szCs w:val="24"/>
        </w:rPr>
        <w:t xml:space="preserve"> – pracovní listy pro předškoláky</w:t>
      </w:r>
    </w:p>
    <w:p w:rsidR="00A34B8C" w:rsidRPr="00A34B8C" w:rsidRDefault="00A34B8C" w:rsidP="00A3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8C">
        <w:rPr>
          <w:rFonts w:ascii="Times New Roman" w:hAnsi="Times New Roman" w:cs="Times New Roman"/>
          <w:sz w:val="24"/>
          <w:szCs w:val="24"/>
        </w:rPr>
        <w:t>https://</w:t>
      </w:r>
      <w:hyperlink r:id="rId11" w:history="1">
        <w:r w:rsidRPr="00A34B8C">
          <w:rPr>
            <w:rStyle w:val="Hypertextovodkaz"/>
            <w:rFonts w:ascii="Times New Roman" w:hAnsi="Times New Roman" w:cs="Times New Roman"/>
            <w:sz w:val="24"/>
            <w:szCs w:val="24"/>
          </w:rPr>
          <w:t>www.predskolaci.cz</w:t>
        </w:r>
      </w:hyperlink>
    </w:p>
    <w:p w:rsidR="00A34B8C" w:rsidRPr="00A34B8C" w:rsidRDefault="00A34B8C" w:rsidP="00A3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8C">
        <w:rPr>
          <w:rFonts w:ascii="Times New Roman" w:hAnsi="Times New Roman" w:cs="Times New Roman"/>
          <w:sz w:val="24"/>
          <w:szCs w:val="24"/>
        </w:rPr>
        <w:t>https://</w:t>
      </w:r>
      <w:hyperlink r:id="rId12" w:history="1">
        <w:r w:rsidRPr="00A34B8C">
          <w:rPr>
            <w:rStyle w:val="Hypertextovodkaz"/>
            <w:rFonts w:ascii="Times New Roman" w:hAnsi="Times New Roman" w:cs="Times New Roman"/>
            <w:sz w:val="24"/>
            <w:szCs w:val="24"/>
          </w:rPr>
          <w:t>www.vesela-chaloupka.cz</w:t>
        </w:r>
      </w:hyperlink>
    </w:p>
    <w:p w:rsidR="00A34B8C" w:rsidRPr="00A34B8C" w:rsidRDefault="00A34B8C" w:rsidP="00A3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B8C">
        <w:rPr>
          <w:rFonts w:ascii="Times New Roman" w:hAnsi="Times New Roman" w:cs="Times New Roman"/>
          <w:sz w:val="24"/>
          <w:szCs w:val="24"/>
        </w:rPr>
        <w:t>Portálů je mnoho – stačí zadat do vyhledávače na seznamu.cz heslo PRACOVNÍ LISTY PRO PŘEDŠKOLÁKY</w:t>
      </w:r>
    </w:p>
    <w:p w:rsidR="00A34B8C" w:rsidRPr="00A34B8C" w:rsidRDefault="00A34B8C" w:rsidP="00A34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Doporučená literatura: </w:t>
      </w: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vaše dítě připraveno do první třídy?  </w:t>
      </w:r>
      <w:proofErr w:type="gram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-  Budíková</w:t>
      </w:r>
      <w:proofErr w:type="gram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Krušinová, Kunclová  </w:t>
      </w:r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start do školy  - Andersonová,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Fischrungová</w:t>
      </w:r>
      <w:proofErr w:type="spellEnd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Lobascherová</w:t>
      </w:r>
      <w:proofErr w:type="spellEnd"/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 pomáhat dětem při vstupu do školy  - </w:t>
      </w:r>
      <w:proofErr w:type="spellStart"/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Verecká</w:t>
      </w:r>
      <w:proofErr w:type="spellEnd"/>
    </w:p>
    <w:p w:rsidR="00A34B8C" w:rsidRP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Jak připravit dítě do 1. třídy  - Kutálková</w:t>
      </w:r>
    </w:p>
    <w:p w:rsidR="00A34B8C" w:rsidRDefault="00A34B8C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34B8C">
        <w:rPr>
          <w:rFonts w:ascii="Times New Roman" w:eastAsia="Times New Roman" w:hAnsi="Times New Roman" w:cs="Times New Roman"/>
          <w:sz w:val="24"/>
          <w:szCs w:val="24"/>
          <w:lang w:eastAsia="cs-CZ"/>
        </w:rPr>
        <w:t>aj.</w:t>
      </w:r>
    </w:p>
    <w:p w:rsidR="00B64C62" w:rsidRDefault="00B64C62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4C62" w:rsidRPr="00CC1D59" w:rsidRDefault="00091E2C" w:rsidP="00B64C62">
      <w:pPr>
        <w:pStyle w:val="Normlnweb"/>
        <w:spacing w:line="312" w:lineRule="atLeast"/>
      </w:pPr>
      <w:r w:rsidRPr="00CC1D59">
        <w:rPr>
          <w:rStyle w:val="Siln"/>
        </w:rPr>
        <w:t xml:space="preserve">JAK MŮŽETE POMOCI SVÝM DĚTEM 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rPr>
          <w:rStyle w:val="Siln"/>
        </w:rPr>
        <w:t> 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Věnujte dítěti soustředěnou pozornost – při rozhovoru s ním se nezabývejte jinou činností, dejte mu najevo zájem, trpělivě je vyslechněte, projevujte vstřícnost a přívětivé chování.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Vyprávějte dítěti a čtěte mu – televize, video či audiokazeta nenahradí lidské slovo a osobní kontakt.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Pověřujte dítě drobnými úkoly a domácími pracemi – pěstujte tak jeho samostatnost a zodpovědnost, rozvíjíte i motoriku.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Rozvíjejte poznání z oblasti života lidí zvířat i rostlin – vedle obecné informovanosti rozšiřujete i jeho slovní zásobu.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Vybírejte vhodné hry a činnosti, sami se do nich zapojte – stavebnice, skládanky, dějové obrázky i práce s drobným výtvarným materiálem rozvíjejí poznání a tvořivost. Vaše účast posiluje citovou zralost dítěte.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Upevňujte prostorovou orientaci a pojmy nahoře, dole, vlevo, vpravo, vpřed, za – výrazně to ovlivňuje základy psaní, čtení a počítání.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Dbejte na vhodné pohybové aktivity a zdravé stravování – příroda je velká tělocvična, prospěje i vám.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Trénujte změny denního režimu související se školní docházkou – ranní vstávání, odbourávání odpoledního spaní, čas pravidelného ukládání k večernímu spánku zmírní každodenní stres pro děti, zákonné zástupce i pedagogy, připravujte dítě na to, co ho čeká nového v době školní docházky.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• Vytvářejte sociální situace, kdy se dítě učí jednat s jinými lidmi - uplatňovat základní společenská pravidla při jednání s lidmi, vyřizovat drobné vzkazy, nebát se komunikace ve známém prostředí apod.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 </w:t>
      </w:r>
    </w:p>
    <w:p w:rsidR="00B64C62" w:rsidRPr="00CC1D59" w:rsidRDefault="00B64C62" w:rsidP="00B64C62">
      <w:pPr>
        <w:pStyle w:val="Normlnweb"/>
        <w:spacing w:line="312" w:lineRule="atLeast"/>
      </w:pPr>
      <w:r w:rsidRPr="00CC1D59">
        <w:t>PhDr. Jindřich Fryč</w:t>
      </w:r>
    </w:p>
    <w:p w:rsidR="00B64C62" w:rsidRDefault="00B64C62" w:rsidP="000A529E">
      <w:pPr>
        <w:pStyle w:val="default"/>
        <w:spacing w:after="0"/>
      </w:pPr>
      <w:r w:rsidRPr="00CC1D59">
        <w:t>náměstek ministra pro vzdělávání</w:t>
      </w:r>
    </w:p>
    <w:p w:rsidR="000A529E" w:rsidRDefault="000A529E" w:rsidP="000A529E">
      <w:pPr>
        <w:pStyle w:val="default"/>
        <w:spacing w:after="0"/>
      </w:pPr>
      <w:r>
        <w:t xml:space="preserve">                                                                                                    Zpracovala:</w:t>
      </w:r>
      <w:bookmarkStart w:id="0" w:name="_GoBack"/>
      <w:bookmarkEnd w:id="0"/>
      <w:r>
        <w:t xml:space="preserve"> Mgr. Olga </w:t>
      </w:r>
      <w:proofErr w:type="spellStart"/>
      <w:r>
        <w:t>Hörlová</w:t>
      </w:r>
      <w:proofErr w:type="spellEnd"/>
    </w:p>
    <w:p w:rsidR="000A529E" w:rsidRDefault="000A529E" w:rsidP="000A529E">
      <w:pPr>
        <w:pStyle w:val="default"/>
      </w:pPr>
    </w:p>
    <w:p w:rsidR="000A529E" w:rsidRDefault="000A529E" w:rsidP="000A529E">
      <w:pPr>
        <w:pStyle w:val="default"/>
        <w:spacing w:after="0"/>
      </w:pPr>
    </w:p>
    <w:p w:rsidR="000A529E" w:rsidRDefault="000A529E" w:rsidP="00B64C62">
      <w:pPr>
        <w:pStyle w:val="default"/>
        <w:spacing w:line="312" w:lineRule="atLeast"/>
      </w:pPr>
    </w:p>
    <w:p w:rsidR="000A529E" w:rsidRPr="00CC1D59" w:rsidRDefault="000A529E" w:rsidP="00B64C62">
      <w:pPr>
        <w:pStyle w:val="default"/>
        <w:spacing w:line="312" w:lineRule="atLeast"/>
      </w:pPr>
    </w:p>
    <w:p w:rsidR="00B64C62" w:rsidRPr="00CC1D59" w:rsidRDefault="00B64C62" w:rsidP="00B64C62">
      <w:pPr>
        <w:pStyle w:val="Normlnweb"/>
        <w:spacing w:line="312" w:lineRule="atLeast"/>
        <w:rPr>
          <w:rFonts w:ascii="Arial" w:hAnsi="Arial" w:cs="Arial"/>
          <w:sz w:val="18"/>
          <w:szCs w:val="18"/>
        </w:rPr>
      </w:pPr>
      <w:r w:rsidRPr="00CC1D59">
        <w:rPr>
          <w:rFonts w:ascii="Arial" w:hAnsi="Arial" w:cs="Arial"/>
          <w:sz w:val="18"/>
          <w:szCs w:val="18"/>
        </w:rPr>
        <w:t> </w:t>
      </w:r>
    </w:p>
    <w:p w:rsidR="00B64C62" w:rsidRPr="00A34B8C" w:rsidRDefault="00B64C62" w:rsidP="00A34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34B8C" w:rsidRPr="00A34B8C" w:rsidRDefault="00A34B8C">
      <w:pPr>
        <w:rPr>
          <w:rFonts w:ascii="Times New Roman" w:hAnsi="Times New Roman" w:cs="Times New Roman"/>
          <w:sz w:val="24"/>
          <w:szCs w:val="24"/>
        </w:rPr>
      </w:pPr>
    </w:p>
    <w:sectPr w:rsidR="00A34B8C" w:rsidRPr="00A34B8C" w:rsidSect="000A529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512"/>
    <w:multiLevelType w:val="hybridMultilevel"/>
    <w:tmpl w:val="0FB86550"/>
    <w:lvl w:ilvl="0" w:tplc="798C94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41AD8"/>
    <w:multiLevelType w:val="hybridMultilevel"/>
    <w:tmpl w:val="B628C12C"/>
    <w:lvl w:ilvl="0" w:tplc="FE406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8C"/>
    <w:rsid w:val="00091E2C"/>
    <w:rsid w:val="000A529E"/>
    <w:rsid w:val="001724D3"/>
    <w:rsid w:val="0023360A"/>
    <w:rsid w:val="009153F9"/>
    <w:rsid w:val="00A34B8C"/>
    <w:rsid w:val="00A43D46"/>
    <w:rsid w:val="00B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B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34B8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64C6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4C62"/>
    <w:rPr>
      <w:b/>
      <w:bCs/>
    </w:rPr>
  </w:style>
  <w:style w:type="paragraph" w:customStyle="1" w:styleId="default">
    <w:name w:val="default"/>
    <w:basedOn w:val="Normln"/>
    <w:rsid w:val="00B64C6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B8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34B8C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64C6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64C62"/>
    <w:rPr>
      <w:b/>
      <w:bCs/>
    </w:rPr>
  </w:style>
  <w:style w:type="paragraph" w:customStyle="1" w:styleId="default">
    <w:name w:val="default"/>
    <w:basedOn w:val="Normln"/>
    <w:rsid w:val="00B64C6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ministerstvo/novinar/desatero-pro-rodi&#269;e-d&#283;ti-predskolniho-vek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12" Type="http://schemas.openxmlformats.org/officeDocument/2006/relationships/hyperlink" Target="http://www.vesela-chaloup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www.predskolaci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interest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uliferda.raabe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Hörlová</dc:creator>
  <cp:keywords/>
  <dc:description/>
  <cp:lastModifiedBy>Olga Hörlová new</cp:lastModifiedBy>
  <cp:revision>4</cp:revision>
  <dcterms:created xsi:type="dcterms:W3CDTF">2020-06-25T09:48:00Z</dcterms:created>
  <dcterms:modified xsi:type="dcterms:W3CDTF">2020-06-26T05:16:00Z</dcterms:modified>
</cp:coreProperties>
</file>